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jc w:val="center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en-US"/>
        </w:rPr>
        <w:t>Changemaking Education Award</w:t>
      </w:r>
    </w:p>
    <w:p>
      <w:pPr>
        <w:pStyle w:val="Body"/>
        <w:jc w:val="center"/>
        <w:rPr>
          <w:sz w:val="40"/>
          <w:szCs w:val="40"/>
        </w:rPr>
      </w:pPr>
      <w:r>
        <w:rPr>
          <w:sz w:val="24"/>
          <w:szCs w:val="24"/>
        </w:rPr>
        <mc:AlternateContent>
          <mc:Choice Requires="wpg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2495006</wp:posOffset>
                </wp:positionH>
                <wp:positionV relativeFrom="line">
                  <wp:posOffset>116568</wp:posOffset>
                </wp:positionV>
                <wp:extent cx="2782388" cy="481286"/>
                <wp:effectExtent l="0" t="0" r="0" b="0"/>
                <wp:wrapNone/>
                <wp:docPr id="1073741827" name="officeArt object" descr="Pictur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2388" cy="481286"/>
                          <a:chOff x="0" y="0"/>
                          <a:chExt cx="2782387" cy="481285"/>
                        </a:xfrm>
                      </wpg:grpSpPr>
                      <wps:wsp>
                        <wps:cNvPr id="1073741825" name="Rectangle"/>
                        <wps:cNvSpPr/>
                        <wps:spPr>
                          <a:xfrm>
                            <a:off x="0" y="0"/>
                            <a:ext cx="2782388" cy="481286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jpeg" descr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2388" cy="48128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196.5pt;margin-top:9.2pt;width:219.1pt;height:37.9pt;z-index:251659264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2782388,481286">
                <w10:wrap type="none" side="bothSides" anchorx="page"/>
                <v:rect id="_x0000_s1027" style="position:absolute;left:0;top:0;width:2782388;height:481286;">
                  <v:fill color="#FFFFCC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2782388;height:481286;">
                  <v:imagedata r:id="rId4" o:title="image1.jpeg"/>
                </v:shape>
              </v:group>
            </w:pict>
          </mc:Fallback>
        </mc:AlternateContent>
      </w:r>
    </w:p>
    <w:p>
      <w:pPr>
        <w:pStyle w:val="Body"/>
        <w:jc w:val="center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"/>
        <w:widowControl w:val="0"/>
        <w:jc w:val="both"/>
      </w:pPr>
    </w:p>
    <w:p>
      <w:pPr>
        <w:pStyle w:val="Body"/>
        <w:widowControl w:val="0"/>
        <w:jc w:val="both"/>
      </w:pPr>
    </w:p>
    <w:p>
      <w:pPr>
        <w:pStyle w:val="Body"/>
        <w:rPr>
          <w:sz w:val="40"/>
          <w:szCs w:val="40"/>
        </w:rPr>
      </w:pPr>
      <w:r>
        <w:rPr>
          <w:rFonts w:cs="Arial Unicode MS" w:eastAsia="Arial Unicode MS"/>
          <w:rtl w:val="0"/>
          <w:lang w:val="en-US"/>
        </w:rPr>
        <w:t>The Miami-Dade Teacher of the Year Coalition, in partnership with co-sponsors the Returned Peace Corps Volunteers of South Florida and the Armando Alejandre Jr. Memorial Foundation, oversees the annual Changemaking Education Award.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Default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Call for K-12 Nominations </w:t>
      </w:r>
    </w:p>
    <w:p>
      <w:pPr>
        <w:pStyle w:val="Default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The Changemaking Education Award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recognizes and celebrates teachers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who </w:t>
      </w:r>
      <w:r>
        <w:rPr>
          <w:b w:val="1"/>
          <w:bCs w:val="1"/>
          <w:sz w:val="22"/>
          <w:szCs w:val="22"/>
          <w:rtl w:val="0"/>
          <w:lang w:val="en-US"/>
        </w:rPr>
        <w:t>spark a sense of agency in students</w:t>
      </w:r>
      <w:r>
        <w:rPr>
          <w:sz w:val="22"/>
          <w:szCs w:val="22"/>
          <w:rtl w:val="0"/>
          <w:lang w:val="en-US"/>
        </w:rPr>
        <w:t xml:space="preserve"> and provide real-life opportunities to </w:t>
      </w:r>
      <w:r>
        <w:rPr>
          <w:b w:val="1"/>
          <w:bCs w:val="1"/>
          <w:sz w:val="22"/>
          <w:szCs w:val="22"/>
          <w:rtl w:val="0"/>
          <w:lang w:val="en-US"/>
        </w:rPr>
        <w:t>understand problems and practice creating positive social and/or environmental change</w:t>
      </w:r>
      <w:r>
        <w:rPr>
          <w:sz w:val="22"/>
          <w:szCs w:val="22"/>
          <w:rtl w:val="0"/>
          <w:lang w:val="en-US"/>
        </w:rPr>
        <w:t xml:space="preserve">. 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The award honors teachers who prepare students for lives of active citizenship. </w:t>
      </w:r>
    </w:p>
    <w:p>
      <w:pPr>
        <w:pStyle w:val="Default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If you know a teacher who incorporates this type of changemaking education into their curriculum, please nominate him/her for this award (self-nominations are accepted too).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Award winners receive a cash gift, and all nominees receive a letter of commendation sent to their principal, a certificate of appreciation, an invitation to the award ceremony, and are listed in the award website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Default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spacing w:after="12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To nominate a teacher: </w:t>
      </w:r>
    </w:p>
    <w:p>
      <w:pPr>
        <w:pStyle w:val="Default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Please complete a short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"https://docs.google.com/forms/d/e/1FAIpQLSeGJeJ_JUtBJd217nqGW97BZbQ_BK_Kak78mYX3kLvoHAOpYg/viewform"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on-line nomination form</w:t>
      </w:r>
      <w:r>
        <w:rPr/>
        <w:fldChar w:fldCharType="end" w:fldLock="0"/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by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June 30, 202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A member of the Teacher of the Year Coalition will contact the nominee to arrange a Zoom call that should take no more than 45 minutes. During this interview, details can be provided regarding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how the project sparks a sense of agency in students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provides real-life opportunities to understand problems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practice creating positive social and environmental change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The phone interview will be held no later than August 15. </w:t>
      </w:r>
    </w:p>
    <w:p>
      <w:pPr>
        <w:pStyle w:val="Default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For more information about this award, including past winners and finalists, visit </w:t>
      </w:r>
      <w:r>
        <w:rPr>
          <w:b w:val="1"/>
          <w:bCs w:val="1"/>
          <w:outline w:val="0"/>
          <w:color w:val="2d74b5"/>
          <w:sz w:val="22"/>
          <w:szCs w:val="22"/>
          <w:u w:color="2d74b5"/>
          <w:rtl w:val="0"/>
          <w:lang w:val="en-US"/>
          <w14:textFill>
            <w14:solidFill>
              <w14:srgbClr w14:val="2D74B5"/>
            </w14:solidFill>
          </w14:textFill>
        </w:rPr>
        <w:t xml:space="preserve">www.rpcvsf.org </w:t>
      </w:r>
      <w:r>
        <w:rPr>
          <w:sz w:val="22"/>
          <w:szCs w:val="22"/>
          <w:rtl w:val="0"/>
          <w:lang w:val="en-US"/>
        </w:rPr>
        <w:t xml:space="preserve">and select </w:t>
      </w:r>
      <w:r>
        <w:rPr>
          <w:sz w:val="22"/>
          <w:szCs w:val="22"/>
          <w:rtl w:val="0"/>
          <w:lang w:val="en-US"/>
        </w:rPr>
        <w:t>“</w:t>
      </w:r>
      <w:r>
        <w:rPr>
          <w:sz w:val="22"/>
          <w:szCs w:val="22"/>
          <w:rtl w:val="0"/>
          <w:lang w:val="en-US"/>
        </w:rPr>
        <w:t>Programs</w:t>
      </w:r>
      <w:r>
        <w:rPr>
          <w:sz w:val="22"/>
          <w:szCs w:val="22"/>
          <w:rtl w:val="0"/>
          <w:lang w:val="en-US"/>
        </w:rPr>
        <w:t xml:space="preserve">” </w:t>
      </w:r>
      <w:r>
        <w:rPr>
          <w:sz w:val="22"/>
          <w:szCs w:val="22"/>
          <w:rtl w:val="0"/>
          <w:lang w:val="en-US"/>
        </w:rPr>
        <w:t xml:space="preserve">and then </w:t>
      </w:r>
      <w:r>
        <w:rPr>
          <w:sz w:val="22"/>
          <w:szCs w:val="22"/>
          <w:rtl w:val="0"/>
          <w:lang w:val="en-US"/>
        </w:rPr>
        <w:t>“</w:t>
      </w:r>
      <w:r>
        <w:rPr>
          <w:sz w:val="22"/>
          <w:szCs w:val="22"/>
          <w:rtl w:val="0"/>
          <w:lang w:val="en-US"/>
        </w:rPr>
        <w:t>Changemaking Education Award</w:t>
      </w:r>
      <w:r>
        <w:rPr>
          <w:sz w:val="22"/>
          <w:szCs w:val="22"/>
          <w:rtl w:val="0"/>
          <w:lang w:val="en-US"/>
        </w:rPr>
        <w:t xml:space="preserve">” </w:t>
      </w:r>
      <w:r>
        <w:rPr>
          <w:sz w:val="22"/>
          <w:szCs w:val="22"/>
          <w:rtl w:val="0"/>
          <w:lang w:val="en-US"/>
        </w:rPr>
        <w:t xml:space="preserve">(direct link to the page is: </w:t>
      </w:r>
      <w:r>
        <w:rPr>
          <w:rStyle w:val="Link"/>
        </w:rPr>
        <w:fldChar w:fldCharType="begin" w:fldLock="0"/>
      </w:r>
      <w:r>
        <w:rPr>
          <w:rStyle w:val="Link"/>
        </w:rPr>
        <w:instrText xml:space="preserve"> HYPERLINK "https://rpcvsf.org/page-1727773"</w:instrText>
      </w:r>
      <w:r>
        <w:rPr>
          <w:rStyle w:val="Link"/>
        </w:rPr>
        <w:fldChar w:fldCharType="separate" w:fldLock="0"/>
      </w:r>
      <w:r>
        <w:rPr>
          <w:rStyle w:val="Link"/>
          <w:rtl w:val="0"/>
        </w:rPr>
        <w:t>https://rpcvsf.org/page-1727773</w:t>
      </w:r>
      <w:r>
        <w:rPr/>
        <w:fldChar w:fldCharType="end" w:fldLock="0"/>
      </w:r>
      <w:r>
        <w:rPr>
          <w:rtl w:val="0"/>
          <w:lang w:val="en-US"/>
        </w:rPr>
        <w:t xml:space="preserve">). Questions, email Linda Whitmyre at </w:t>
      </w:r>
      <w:r>
        <w:rPr>
          <w:rStyle w:val="Link"/>
        </w:rPr>
        <w:fldChar w:fldCharType="begin" w:fldLock="0"/>
      </w:r>
      <w:r>
        <w:rPr>
          <w:rStyle w:val="Link"/>
        </w:rPr>
        <w:instrText xml:space="preserve"> HYPERLINK "mailto:linda.whitmyre@gmail.com"</w:instrText>
      </w:r>
      <w:r>
        <w:rPr>
          <w:rStyle w:val="Link"/>
        </w:rPr>
        <w:fldChar w:fldCharType="separate" w:fldLock="0"/>
      </w:r>
      <w:r>
        <w:rPr>
          <w:rStyle w:val="Link"/>
          <w:rtl w:val="0"/>
        </w:rPr>
        <w:t>linda.whitmyre@gmail.com</w:t>
      </w:r>
      <w:r>
        <w:rPr/>
        <w:fldChar w:fldCharType="end" w:fldLock="0"/>
      </w:r>
      <w:r>
        <w:rPr>
          <w:rtl w:val="0"/>
          <w:lang w:val="en-US"/>
        </w:rPr>
        <w:t xml:space="preserve"> or Josh Young at </w:t>
      </w:r>
      <w:r>
        <w:rPr>
          <w:rStyle w:val="Link"/>
        </w:rPr>
        <w:fldChar w:fldCharType="begin" w:fldLock="0"/>
      </w:r>
      <w:r>
        <w:rPr>
          <w:rStyle w:val="Link"/>
        </w:rPr>
        <w:instrText xml:space="preserve"> HYPERLINK "mailto:joshyoung590@gmail.com"</w:instrText>
      </w:r>
      <w:r>
        <w:rPr>
          <w:rStyle w:val="Link"/>
        </w:rPr>
        <w:fldChar w:fldCharType="separate" w:fldLock="0"/>
      </w:r>
      <w:r>
        <w:rPr>
          <w:rStyle w:val="Link"/>
          <w:rtl w:val="0"/>
        </w:rPr>
        <w:t>joshyoung590@gmail.com</w:t>
      </w:r>
      <w:r>
        <w:rPr/>
        <w:fldChar w:fldCharType="end" w:fldLock="0"/>
      </w:r>
      <w:r>
        <w:rPr>
          <w:rtl w:val="0"/>
          <w:lang w:val="en-US"/>
        </w:rPr>
        <w:t xml:space="preserve">. </w:t>
      </w:r>
    </w:p>
    <w:p>
      <w:pPr>
        <w:pStyle w:val="Default"/>
      </w:pPr>
    </w:p>
    <w:p>
      <w:pPr>
        <w:pStyle w:val="Default"/>
        <w:spacing w:after="120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Click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"https://docs.google.com/forms/d/e/1FAIpQLSeGJeJ_JUtBJd217nqGW97BZbQ_BK_Kak78mYX3kLvoHAOpYg/viewform"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here</w:t>
      </w:r>
      <w:r>
        <w:rPr/>
        <w:fldChar w:fldCharType="end" w:fldLock="0"/>
      </w:r>
      <w:r>
        <w:rPr>
          <w:b w:val="1"/>
          <w:bCs w:val="1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or use the QR code below and be prepared to fill in the following information: </w:t>
      </w:r>
    </w:p>
    <w:p>
      <w:pPr>
        <w:pStyle w:val="Default"/>
        <w:numPr>
          <w:ilvl w:val="0"/>
          <w:numId w:val="2"/>
        </w:numPr>
        <w:bidi w:val="0"/>
        <w:spacing w:after="40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Name of Nominee </w:t>
      </w:r>
    </w:p>
    <w:p>
      <w:pPr>
        <w:pStyle w:val="Default"/>
        <w:numPr>
          <w:ilvl w:val="0"/>
          <w:numId w:val="2"/>
        </w:numPr>
        <w:bidi w:val="0"/>
        <w:spacing w:after="40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Summer Phone &amp; Email</w:t>
      </w:r>
    </w:p>
    <w:p>
      <w:pPr>
        <w:pStyle w:val="Default"/>
        <w:numPr>
          <w:ilvl w:val="0"/>
          <w:numId w:val="2"/>
        </w:numPr>
        <w:bidi w:val="0"/>
        <w:spacing w:after="40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School &amp; Class </w:t>
      </w:r>
    </w:p>
    <w:p>
      <w:pPr>
        <w:pStyle w:val="Default"/>
        <w:numPr>
          <w:ilvl w:val="0"/>
          <w:numId w:val="2"/>
        </w:numPr>
        <w:bidi w:val="0"/>
        <w:spacing w:after="40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Name and Contact Info of Nominator (if applicable)</w:t>
      </w:r>
    </w:p>
    <w:p>
      <w:pPr>
        <w:pStyle w:val="Default"/>
        <w:numPr>
          <w:ilvl w:val="0"/>
          <w:numId w:val="2"/>
        </w:numPr>
        <w:bidi w:val="0"/>
        <w:spacing w:after="60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Brief description of the changemaking education project </w:t>
      </w:r>
    </w:p>
    <w:p>
      <w:pPr>
        <w:pStyle w:val="Default"/>
        <w:spacing w:after="60"/>
        <w:jc w:val="center"/>
        <w:rPr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32"/>
          <w:szCs w:val="32"/>
          <w:u w:color="000000"/>
          <w:shd w:val="clear" w:color="auto" w:fill="ffff00"/>
          <w:rtl w:val="0"/>
          <w:lang w:val="en-US"/>
          <w14:textFill>
            <w14:solidFill>
              <w14:srgbClr w14:val="000000"/>
            </w14:solidFill>
          </w14:textFill>
        </w:rPr>
        <w:t>Due by June 30, 202</w:t>
      </w:r>
      <w:r>
        <w:rPr>
          <w:b w:val="1"/>
          <w:bCs w:val="1"/>
          <w:outline w:val="0"/>
          <w:color w:val="000000"/>
          <w:sz w:val="32"/>
          <w:szCs w:val="32"/>
          <w:u w:color="000000"/>
          <w:shd w:val="clear" w:color="auto" w:fill="ffff00"/>
          <w:rtl w:val="0"/>
          <w:lang w:val="en-US"/>
          <w14:textFill>
            <w14:solidFill>
              <w14:srgbClr w14:val="000000"/>
            </w14:solidFill>
          </w14:textFill>
        </w:rPr>
        <w:t>4</w:t>
      </w:r>
    </w:p>
    <w:p>
      <w:pPr>
        <w:pStyle w:val="Default"/>
        <w:spacing w:after="60"/>
        <w:jc w:val="center"/>
        <w:rPr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Nomination Form QR Code</w:t>
      </w:r>
    </w:p>
    <w:p>
      <w:pPr>
        <w:pStyle w:val="Default"/>
        <w:jc w:val="center"/>
      </w:pPr>
      <w:r>
        <w:drawing xmlns:a="http://schemas.openxmlformats.org/drawingml/2006/main">
          <wp:inline distT="0" distB="0" distL="0" distR="0">
            <wp:extent cx="1323975" cy="1323975"/>
            <wp:effectExtent l="0" t="0" r="0" b="0"/>
            <wp:docPr id="1073741828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icture 2" descr="Picture 2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6"/>
      <w:footerReference w:type="default" r:id="rId7"/>
      <w:pgSz w:w="12240" w:h="15840" w:orient="portrait"/>
      <w:pgMar w:top="576" w:right="720" w:bottom="576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rFonts w:ascii="Calibri" w:cs="Calibri" w:hAnsi="Calibri" w:eastAsia="Calibri"/>
      <w:b w:val="1"/>
      <w:bCs w:val="1"/>
      <w:sz w:val="22"/>
      <w:szCs w:val="22"/>
    </w:rPr>
  </w:style>
  <w:style w:type="character" w:styleId="Hyperlink.1">
    <w:name w:val="Hyperlink.1"/>
    <w:basedOn w:val="Link"/>
    <w:next w:val="Hyperlink.1"/>
    <w:rPr>
      <w:rFonts w:ascii="Calibri" w:cs="Calibri" w:hAnsi="Calibri" w:eastAsia="Calibri"/>
      <w:b w:val="1"/>
      <w:bCs w:val="1"/>
      <w:sz w:val="32"/>
      <w:szCs w:val="32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